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0EC9" w14:textId="0A4B252C" w:rsidR="00F93DC3" w:rsidRPr="009300EC" w:rsidRDefault="00EF5EF1" w:rsidP="003244DC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Projekt „Czas na wsparcie”</w:t>
      </w:r>
    </w:p>
    <w:p w14:paraId="67DDAF91" w14:textId="7542201B" w:rsidR="008F0360" w:rsidRDefault="008F0360" w:rsidP="003244DC">
      <w:pPr>
        <w:pStyle w:val="Akapitzlist"/>
        <w:ind w:left="0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14:paraId="04D6A024" w14:textId="77777777" w:rsidR="004C2F9B" w:rsidRPr="009300EC" w:rsidRDefault="004C2F9B" w:rsidP="00FC52B7">
      <w:pPr>
        <w:pStyle w:val="Akapitzlist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28EC15AA" w:rsidR="008F0360" w:rsidRPr="009300EC" w:rsidRDefault="008F0360" w:rsidP="003244DC">
      <w:pPr>
        <w:tabs>
          <w:tab w:val="left" w:pos="15026"/>
        </w:tabs>
        <w:spacing w:after="0" w:line="240" w:lineRule="auto"/>
        <w:jc w:val="center"/>
        <w:rPr>
          <w:b/>
          <w:iCs/>
          <w:sz w:val="24"/>
          <w:szCs w:val="24"/>
        </w:rPr>
      </w:pPr>
      <w:bookmarkStart w:id="0" w:name="_Hlk98415012"/>
      <w:r w:rsidRPr="009300EC">
        <w:rPr>
          <w:b/>
          <w:iCs/>
          <w:sz w:val="24"/>
          <w:szCs w:val="24"/>
        </w:rPr>
        <w:t xml:space="preserve">HARMONOGRAMU </w:t>
      </w:r>
      <w:r w:rsidR="005E209E" w:rsidRPr="009300EC">
        <w:rPr>
          <w:b/>
          <w:iCs/>
          <w:sz w:val="24"/>
          <w:szCs w:val="24"/>
        </w:rPr>
        <w:t>REALIZACJI</w:t>
      </w:r>
      <w:r w:rsidRPr="009300EC">
        <w:rPr>
          <w:b/>
          <w:iCs/>
          <w:sz w:val="24"/>
          <w:szCs w:val="24"/>
        </w:rPr>
        <w:t xml:space="preserve"> WSPARCIA</w:t>
      </w:r>
      <w:r w:rsidR="009E257E" w:rsidRPr="009300EC">
        <w:rPr>
          <w:b/>
          <w:iCs/>
          <w:sz w:val="24"/>
          <w:szCs w:val="24"/>
        </w:rPr>
        <w:t xml:space="preserve"> W PROJEKCIE</w:t>
      </w:r>
      <w:r w:rsidRPr="009300EC">
        <w:rPr>
          <w:b/>
          <w:iCs/>
          <w:sz w:val="24"/>
          <w:szCs w:val="24"/>
        </w:rPr>
        <w:t xml:space="preserve"> </w:t>
      </w:r>
      <w:bookmarkEnd w:id="0"/>
    </w:p>
    <w:p w14:paraId="622B71D1" w14:textId="7EDD1079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05"/>
        <w:gridCol w:w="1311"/>
        <w:gridCol w:w="1605"/>
        <w:gridCol w:w="1691"/>
        <w:gridCol w:w="1995"/>
        <w:gridCol w:w="2532"/>
      </w:tblGrid>
      <w:tr w:rsidR="00055D28" w:rsidRPr="009300EC" w14:paraId="25BCDCEA" w14:textId="77777777" w:rsidTr="00055D28">
        <w:tc>
          <w:tcPr>
            <w:tcW w:w="505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Lp.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Data realizacji wsparcia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 xml:space="preserve">Godziny, w których wsparcie jest realizowane (od … do….) 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7C584CEE" w14:textId="06A3D6F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</w:p>
          <w:p w14:paraId="70488353" w14:textId="4427351E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Rodzaj/nazwa wsparcia</w:t>
            </w:r>
          </w:p>
        </w:tc>
        <w:tc>
          <w:tcPr>
            <w:tcW w:w="2054" w:type="dxa"/>
            <w:shd w:val="clear" w:color="auto" w:fill="D9D9D9" w:themeFill="background1" w:themeFillShade="D9"/>
            <w:vAlign w:val="center"/>
          </w:tcPr>
          <w:p w14:paraId="46670F09" w14:textId="2AC03C6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Nazwa podmiotu realizującego wsparcie bezpośrednio</w:t>
            </w:r>
          </w:p>
          <w:p w14:paraId="28E2EE1B" w14:textId="5679CB6B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24D54B77" w14:textId="72F883A3" w:rsidR="003244DC" w:rsidRPr="009300E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="Calibri" w:hAnsi="Calibri" w:cstheme="minorHAnsi"/>
                <w:bCs/>
              </w:rPr>
            </w:pPr>
            <w:r w:rsidRPr="009300EC">
              <w:rPr>
                <w:rFonts w:ascii="Calibri" w:hAnsi="Calibri" w:cstheme="minorHAnsi"/>
                <w:bCs/>
              </w:rPr>
              <w:t>Dokładny adres miejsca realizacji wsparcia</w:t>
            </w:r>
          </w:p>
        </w:tc>
      </w:tr>
      <w:tr w:rsidR="007A3A49" w:rsidRPr="009300EC" w14:paraId="2ADBBA18" w14:textId="77777777" w:rsidTr="00055D28">
        <w:tc>
          <w:tcPr>
            <w:tcW w:w="505" w:type="dxa"/>
          </w:tcPr>
          <w:p w14:paraId="5DD04D7C" w14:textId="28A75AF1" w:rsidR="003244DC" w:rsidRPr="009300EC" w:rsidRDefault="007005D7" w:rsidP="003244DC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</w:t>
            </w:r>
          </w:p>
        </w:tc>
        <w:tc>
          <w:tcPr>
            <w:tcW w:w="1311" w:type="dxa"/>
          </w:tcPr>
          <w:p w14:paraId="4690FC4A" w14:textId="62FF1E1A" w:rsidR="003244DC" w:rsidRPr="009300EC" w:rsidRDefault="007005D7" w:rsidP="003244DC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19.10.2024</w:t>
            </w:r>
          </w:p>
        </w:tc>
        <w:tc>
          <w:tcPr>
            <w:tcW w:w="1632" w:type="dxa"/>
          </w:tcPr>
          <w:p w14:paraId="5973B7D3" w14:textId="7A5DC7FB" w:rsidR="003244DC" w:rsidRPr="009300EC" w:rsidRDefault="007A3A49" w:rsidP="003244DC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10.00-17.00</w:t>
            </w:r>
          </w:p>
        </w:tc>
        <w:tc>
          <w:tcPr>
            <w:tcW w:w="1514" w:type="dxa"/>
          </w:tcPr>
          <w:p w14:paraId="47600A0B" w14:textId="20C5E3A7" w:rsidR="003244DC" w:rsidRPr="009300EC" w:rsidRDefault="007A3A49" w:rsidP="003244DC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Wsparcie psychologiczne</w:t>
            </w:r>
          </w:p>
        </w:tc>
        <w:tc>
          <w:tcPr>
            <w:tcW w:w="2054" w:type="dxa"/>
          </w:tcPr>
          <w:p w14:paraId="4A6E3385" w14:textId="717EF365" w:rsidR="003244DC" w:rsidRPr="009300EC" w:rsidRDefault="007A3A49" w:rsidP="003244DC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Psycholog</w:t>
            </w:r>
          </w:p>
        </w:tc>
        <w:tc>
          <w:tcPr>
            <w:tcW w:w="2623" w:type="dxa"/>
          </w:tcPr>
          <w:p w14:paraId="00BB41E6" w14:textId="10CD2189" w:rsidR="003244DC" w:rsidRPr="009300EC" w:rsidRDefault="007A3A49" w:rsidP="003244DC">
            <w:pPr>
              <w:pStyle w:val="Akapitzlist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Powiat kamiennogórski Gmina Marciszów, miejsca zamieszkania podopiecznych</w:t>
            </w:r>
          </w:p>
        </w:tc>
      </w:tr>
      <w:tr w:rsidR="007A3A49" w:rsidRPr="009300EC" w14:paraId="4AB65495" w14:textId="77777777" w:rsidTr="00055D28">
        <w:tc>
          <w:tcPr>
            <w:tcW w:w="505" w:type="dxa"/>
          </w:tcPr>
          <w:p w14:paraId="10CA3B29" w14:textId="5094B09C" w:rsidR="003244DC" w:rsidRPr="009300EC" w:rsidRDefault="00F65B39" w:rsidP="003244DC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</w:t>
            </w:r>
          </w:p>
        </w:tc>
        <w:tc>
          <w:tcPr>
            <w:tcW w:w="1311" w:type="dxa"/>
          </w:tcPr>
          <w:p w14:paraId="5923D013" w14:textId="4C60E9B7" w:rsidR="003244DC" w:rsidRPr="009300EC" w:rsidRDefault="007A3A49" w:rsidP="003244DC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23.10.2024</w:t>
            </w:r>
          </w:p>
        </w:tc>
        <w:tc>
          <w:tcPr>
            <w:tcW w:w="1632" w:type="dxa"/>
          </w:tcPr>
          <w:p w14:paraId="10D8E197" w14:textId="7723DD9D" w:rsidR="003244DC" w:rsidRPr="009300EC" w:rsidRDefault="007A3A49" w:rsidP="003244DC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8.00-18.00</w:t>
            </w:r>
          </w:p>
        </w:tc>
        <w:tc>
          <w:tcPr>
            <w:tcW w:w="1514" w:type="dxa"/>
          </w:tcPr>
          <w:p w14:paraId="6B5320FD" w14:textId="7BC7855E" w:rsidR="003244DC" w:rsidRPr="009300EC" w:rsidRDefault="007A3A49" w:rsidP="003244DC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Wsparcie psychologiczne</w:t>
            </w:r>
          </w:p>
        </w:tc>
        <w:tc>
          <w:tcPr>
            <w:tcW w:w="2054" w:type="dxa"/>
          </w:tcPr>
          <w:p w14:paraId="6F258085" w14:textId="5AA7EB88" w:rsidR="003244DC" w:rsidRPr="009300EC" w:rsidRDefault="007A3A49" w:rsidP="003244DC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Psycholog</w:t>
            </w:r>
          </w:p>
        </w:tc>
        <w:tc>
          <w:tcPr>
            <w:tcW w:w="2623" w:type="dxa"/>
          </w:tcPr>
          <w:p w14:paraId="0CC05CD7" w14:textId="69135EB1" w:rsidR="003244DC" w:rsidRPr="009300EC" w:rsidRDefault="007A3A49" w:rsidP="003244DC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Powiat kamiennogórski, Gmina Kamienna Góra, miejsce zamieszkania podopiecznych</w:t>
            </w:r>
          </w:p>
        </w:tc>
      </w:tr>
      <w:tr w:rsidR="001D5E1B" w:rsidRPr="009300EC" w14:paraId="613D074D" w14:textId="77777777" w:rsidTr="00055D28">
        <w:tc>
          <w:tcPr>
            <w:tcW w:w="505" w:type="dxa"/>
          </w:tcPr>
          <w:p w14:paraId="4040A354" w14:textId="73482231" w:rsidR="001D5E1B" w:rsidRPr="009300EC" w:rsidRDefault="00F65B39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3</w:t>
            </w:r>
          </w:p>
        </w:tc>
        <w:tc>
          <w:tcPr>
            <w:tcW w:w="1311" w:type="dxa"/>
          </w:tcPr>
          <w:p w14:paraId="619B48D5" w14:textId="71B9D295" w:rsidR="001D5E1B" w:rsidRPr="009300EC" w:rsidRDefault="001D5E1B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3</w:t>
            </w:r>
            <w:r w:rsidR="009F6668">
              <w:rPr>
                <w:rFonts w:ascii="Calibri" w:hAnsi="Calibri" w:cstheme="minorHAnsi"/>
              </w:rPr>
              <w:t>1</w:t>
            </w:r>
            <w:r>
              <w:rPr>
                <w:rFonts w:ascii="Calibri" w:hAnsi="Calibri" w:cstheme="minorHAnsi"/>
              </w:rPr>
              <w:t>.10.2024</w:t>
            </w:r>
          </w:p>
        </w:tc>
        <w:tc>
          <w:tcPr>
            <w:tcW w:w="1632" w:type="dxa"/>
          </w:tcPr>
          <w:p w14:paraId="7CC801AF" w14:textId="73ECB876" w:rsidR="001D5E1B" w:rsidRPr="009300EC" w:rsidRDefault="001D5E1B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9.00-12.00</w:t>
            </w:r>
          </w:p>
        </w:tc>
        <w:tc>
          <w:tcPr>
            <w:tcW w:w="1514" w:type="dxa"/>
          </w:tcPr>
          <w:p w14:paraId="1FF59F9F" w14:textId="4317398E" w:rsidR="001D5E1B" w:rsidRPr="009300EC" w:rsidRDefault="001D5E1B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Wsparcie psychologiczne </w:t>
            </w:r>
          </w:p>
        </w:tc>
        <w:tc>
          <w:tcPr>
            <w:tcW w:w="2054" w:type="dxa"/>
          </w:tcPr>
          <w:p w14:paraId="2CF952C8" w14:textId="3962295B" w:rsidR="001D5E1B" w:rsidRPr="009300EC" w:rsidRDefault="001D5E1B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psycholog</w:t>
            </w:r>
          </w:p>
        </w:tc>
        <w:tc>
          <w:tcPr>
            <w:tcW w:w="2623" w:type="dxa"/>
          </w:tcPr>
          <w:p w14:paraId="73E98916" w14:textId="24AB66E5" w:rsidR="001D5E1B" w:rsidRPr="009300EC" w:rsidRDefault="001D5E1B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Powiat kamiennogórski, Gmina Kamienna Góra, miejsce zamieszkania podopiecznych</w:t>
            </w:r>
          </w:p>
        </w:tc>
      </w:tr>
      <w:tr w:rsidR="001D5E1B" w:rsidRPr="009300EC" w14:paraId="40FC6171" w14:textId="77777777" w:rsidTr="00055D28">
        <w:tc>
          <w:tcPr>
            <w:tcW w:w="505" w:type="dxa"/>
          </w:tcPr>
          <w:p w14:paraId="011ACABA" w14:textId="3154A39E" w:rsidR="001D5E1B" w:rsidRPr="009300EC" w:rsidRDefault="00F65B39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4</w:t>
            </w:r>
          </w:p>
        </w:tc>
        <w:tc>
          <w:tcPr>
            <w:tcW w:w="1311" w:type="dxa"/>
          </w:tcPr>
          <w:p w14:paraId="211CF2D3" w14:textId="1773ABCE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6.11.2024</w:t>
            </w:r>
          </w:p>
        </w:tc>
        <w:tc>
          <w:tcPr>
            <w:tcW w:w="1632" w:type="dxa"/>
          </w:tcPr>
          <w:p w14:paraId="2BF4C3CC" w14:textId="4CF4D098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8.00-18.00</w:t>
            </w:r>
          </w:p>
        </w:tc>
        <w:tc>
          <w:tcPr>
            <w:tcW w:w="1514" w:type="dxa"/>
          </w:tcPr>
          <w:p w14:paraId="6808250D" w14:textId="774856F0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Wsparcie psychologiczne</w:t>
            </w:r>
          </w:p>
        </w:tc>
        <w:tc>
          <w:tcPr>
            <w:tcW w:w="2054" w:type="dxa"/>
          </w:tcPr>
          <w:p w14:paraId="1B82498E" w14:textId="298824B4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psycholog</w:t>
            </w:r>
          </w:p>
        </w:tc>
        <w:tc>
          <w:tcPr>
            <w:tcW w:w="2623" w:type="dxa"/>
          </w:tcPr>
          <w:p w14:paraId="704C7A4A" w14:textId="5C420407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Powiat kamiennogórski, Gmina Kamienna Góra, miejsce zamieszkania podopiecznych</w:t>
            </w:r>
          </w:p>
        </w:tc>
      </w:tr>
      <w:tr w:rsidR="001D5E1B" w:rsidRPr="009300EC" w14:paraId="19A8A8BB" w14:textId="77777777" w:rsidTr="00055D28">
        <w:tc>
          <w:tcPr>
            <w:tcW w:w="505" w:type="dxa"/>
          </w:tcPr>
          <w:p w14:paraId="5A77F724" w14:textId="1715BAF2" w:rsidR="001D5E1B" w:rsidRPr="009300EC" w:rsidRDefault="00F65B39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5</w:t>
            </w:r>
          </w:p>
        </w:tc>
        <w:tc>
          <w:tcPr>
            <w:tcW w:w="1311" w:type="dxa"/>
          </w:tcPr>
          <w:p w14:paraId="7E02E9E5" w14:textId="6361BFB7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13.11.2024</w:t>
            </w:r>
          </w:p>
        </w:tc>
        <w:tc>
          <w:tcPr>
            <w:tcW w:w="1632" w:type="dxa"/>
          </w:tcPr>
          <w:p w14:paraId="0EA01403" w14:textId="3360E4E8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9.00-12.00</w:t>
            </w:r>
          </w:p>
        </w:tc>
        <w:tc>
          <w:tcPr>
            <w:tcW w:w="1514" w:type="dxa"/>
          </w:tcPr>
          <w:p w14:paraId="2E2C7090" w14:textId="2ECCF159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Wsparcie psychologiczne</w:t>
            </w:r>
          </w:p>
        </w:tc>
        <w:tc>
          <w:tcPr>
            <w:tcW w:w="2054" w:type="dxa"/>
          </w:tcPr>
          <w:p w14:paraId="79E70400" w14:textId="196147F0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psycholog</w:t>
            </w:r>
          </w:p>
        </w:tc>
        <w:tc>
          <w:tcPr>
            <w:tcW w:w="2623" w:type="dxa"/>
          </w:tcPr>
          <w:p w14:paraId="2E915CFA" w14:textId="6EDA249C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Powiat kamiennogórski Gmina Marciszów, miejsca zamieszkania podopiecznych</w:t>
            </w:r>
          </w:p>
        </w:tc>
      </w:tr>
      <w:tr w:rsidR="001D5E1B" w:rsidRPr="009300EC" w14:paraId="593C150A" w14:textId="77777777" w:rsidTr="00055D28">
        <w:tc>
          <w:tcPr>
            <w:tcW w:w="505" w:type="dxa"/>
          </w:tcPr>
          <w:p w14:paraId="0CCF0D29" w14:textId="37B18186" w:rsidR="001D5E1B" w:rsidRPr="009300EC" w:rsidRDefault="00F65B39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6</w:t>
            </w:r>
          </w:p>
        </w:tc>
        <w:tc>
          <w:tcPr>
            <w:tcW w:w="1311" w:type="dxa"/>
          </w:tcPr>
          <w:p w14:paraId="6C786B44" w14:textId="79961208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16.11.2024</w:t>
            </w:r>
          </w:p>
        </w:tc>
        <w:tc>
          <w:tcPr>
            <w:tcW w:w="1632" w:type="dxa"/>
          </w:tcPr>
          <w:p w14:paraId="61019E3D" w14:textId="3B94254F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10.00-17.00</w:t>
            </w:r>
          </w:p>
        </w:tc>
        <w:tc>
          <w:tcPr>
            <w:tcW w:w="1514" w:type="dxa"/>
          </w:tcPr>
          <w:p w14:paraId="16206BDF" w14:textId="7117E46A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Wsparcie psychologiczne</w:t>
            </w:r>
          </w:p>
        </w:tc>
        <w:tc>
          <w:tcPr>
            <w:tcW w:w="2054" w:type="dxa"/>
          </w:tcPr>
          <w:p w14:paraId="74D6F817" w14:textId="5D9D7731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psycholog</w:t>
            </w:r>
          </w:p>
        </w:tc>
        <w:tc>
          <w:tcPr>
            <w:tcW w:w="2623" w:type="dxa"/>
          </w:tcPr>
          <w:p w14:paraId="75F87F64" w14:textId="11DC664F" w:rsidR="001D5E1B" w:rsidRPr="009300EC" w:rsidRDefault="009A3C14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Powiat kamiennogórski Gmina Marciszów, miejsca zamieszkania podopiecznych</w:t>
            </w:r>
          </w:p>
        </w:tc>
      </w:tr>
      <w:tr w:rsidR="001D5E1B" w:rsidRPr="009300EC" w14:paraId="2E5FED81" w14:textId="77777777" w:rsidTr="00055D28">
        <w:tc>
          <w:tcPr>
            <w:tcW w:w="505" w:type="dxa"/>
          </w:tcPr>
          <w:p w14:paraId="5D6121D6" w14:textId="2FC2C095" w:rsidR="001D5E1B" w:rsidRPr="009300EC" w:rsidRDefault="00F65B39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7</w:t>
            </w:r>
          </w:p>
        </w:tc>
        <w:tc>
          <w:tcPr>
            <w:tcW w:w="1311" w:type="dxa"/>
          </w:tcPr>
          <w:p w14:paraId="491936AF" w14:textId="407EB225" w:rsidR="001D5E1B" w:rsidRPr="009300EC" w:rsidRDefault="001E2F57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4.12.2024</w:t>
            </w:r>
          </w:p>
        </w:tc>
        <w:tc>
          <w:tcPr>
            <w:tcW w:w="1632" w:type="dxa"/>
          </w:tcPr>
          <w:p w14:paraId="62DE1A28" w14:textId="55C8CD40" w:rsidR="001D5E1B" w:rsidRPr="009300EC" w:rsidRDefault="001E2F57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8.00-14.00</w:t>
            </w:r>
          </w:p>
        </w:tc>
        <w:tc>
          <w:tcPr>
            <w:tcW w:w="1514" w:type="dxa"/>
          </w:tcPr>
          <w:p w14:paraId="7D9E6A36" w14:textId="7081F193" w:rsidR="001D5E1B" w:rsidRPr="009300EC" w:rsidRDefault="001E2F57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Wsparcie psychologiczne</w:t>
            </w:r>
          </w:p>
        </w:tc>
        <w:tc>
          <w:tcPr>
            <w:tcW w:w="2054" w:type="dxa"/>
          </w:tcPr>
          <w:p w14:paraId="415D9938" w14:textId="091D3D28" w:rsidR="001D5E1B" w:rsidRPr="009300EC" w:rsidRDefault="001E2F57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psycholog</w:t>
            </w:r>
          </w:p>
        </w:tc>
        <w:tc>
          <w:tcPr>
            <w:tcW w:w="2623" w:type="dxa"/>
          </w:tcPr>
          <w:p w14:paraId="3ECBE012" w14:textId="00D27AC4" w:rsidR="001D5E1B" w:rsidRPr="009300EC" w:rsidRDefault="001E2F57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Powiat kamiennogórski, Gmina Kamienna Góra, miejsce zamieszkania podopiecznych</w:t>
            </w:r>
          </w:p>
        </w:tc>
      </w:tr>
      <w:tr w:rsidR="001D5E1B" w:rsidRPr="009300EC" w14:paraId="6B1D330A" w14:textId="77777777" w:rsidTr="00055D28">
        <w:tc>
          <w:tcPr>
            <w:tcW w:w="505" w:type="dxa"/>
          </w:tcPr>
          <w:p w14:paraId="4A9A71F0" w14:textId="5D62D1DE" w:rsidR="001D5E1B" w:rsidRPr="009300EC" w:rsidRDefault="00F65B39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</w:t>
            </w:r>
          </w:p>
        </w:tc>
        <w:tc>
          <w:tcPr>
            <w:tcW w:w="1311" w:type="dxa"/>
          </w:tcPr>
          <w:p w14:paraId="0EAAB9A0" w14:textId="27EE7235" w:rsidR="001D5E1B" w:rsidRPr="009300EC" w:rsidRDefault="00055D28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14.12.2024</w:t>
            </w:r>
          </w:p>
        </w:tc>
        <w:tc>
          <w:tcPr>
            <w:tcW w:w="1632" w:type="dxa"/>
          </w:tcPr>
          <w:p w14:paraId="46ACF267" w14:textId="6D60363B" w:rsidR="001D5E1B" w:rsidRPr="009300EC" w:rsidRDefault="00055D28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9.00-17.00</w:t>
            </w:r>
          </w:p>
        </w:tc>
        <w:tc>
          <w:tcPr>
            <w:tcW w:w="1514" w:type="dxa"/>
          </w:tcPr>
          <w:p w14:paraId="73DC3008" w14:textId="6AAAA1A8" w:rsidR="001D5E1B" w:rsidRPr="009300EC" w:rsidRDefault="00055D28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Wsparcie psychologiczne</w:t>
            </w:r>
          </w:p>
        </w:tc>
        <w:tc>
          <w:tcPr>
            <w:tcW w:w="2054" w:type="dxa"/>
          </w:tcPr>
          <w:p w14:paraId="612BA235" w14:textId="46777934" w:rsidR="001D5E1B" w:rsidRPr="009300EC" w:rsidRDefault="00055D28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psycholog</w:t>
            </w:r>
          </w:p>
        </w:tc>
        <w:tc>
          <w:tcPr>
            <w:tcW w:w="2623" w:type="dxa"/>
          </w:tcPr>
          <w:p w14:paraId="61FABC78" w14:textId="4D68731F" w:rsidR="001D5E1B" w:rsidRPr="009300EC" w:rsidRDefault="00055D28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Powiat kamiennogórski, Gmina Kamienna Góra, miejsce zamieszkania podopiecznych</w:t>
            </w:r>
          </w:p>
        </w:tc>
      </w:tr>
      <w:tr w:rsidR="001D5E1B" w:rsidRPr="009300EC" w14:paraId="3DABC7E4" w14:textId="77777777" w:rsidTr="00055D28">
        <w:tc>
          <w:tcPr>
            <w:tcW w:w="505" w:type="dxa"/>
          </w:tcPr>
          <w:p w14:paraId="24F7E7C4" w14:textId="331A2544" w:rsidR="001D5E1B" w:rsidRPr="009300EC" w:rsidRDefault="00F65B39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9</w:t>
            </w:r>
          </w:p>
        </w:tc>
        <w:tc>
          <w:tcPr>
            <w:tcW w:w="1311" w:type="dxa"/>
          </w:tcPr>
          <w:p w14:paraId="00714C5A" w14:textId="656411F5" w:rsidR="001D5E1B" w:rsidRPr="009300EC" w:rsidRDefault="00055D28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18.12.2024</w:t>
            </w:r>
          </w:p>
        </w:tc>
        <w:tc>
          <w:tcPr>
            <w:tcW w:w="1632" w:type="dxa"/>
          </w:tcPr>
          <w:p w14:paraId="4D7F280F" w14:textId="5BBC5150" w:rsidR="001D5E1B" w:rsidRPr="009300EC" w:rsidRDefault="00055D28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8.00-14.00</w:t>
            </w:r>
          </w:p>
        </w:tc>
        <w:tc>
          <w:tcPr>
            <w:tcW w:w="1514" w:type="dxa"/>
          </w:tcPr>
          <w:p w14:paraId="223097A0" w14:textId="4036ECB4" w:rsidR="001D5E1B" w:rsidRPr="009300EC" w:rsidRDefault="00055D28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Wsparcie psychologiczne</w:t>
            </w:r>
          </w:p>
        </w:tc>
        <w:tc>
          <w:tcPr>
            <w:tcW w:w="2054" w:type="dxa"/>
          </w:tcPr>
          <w:p w14:paraId="3D35963D" w14:textId="519FDCB7" w:rsidR="001D5E1B" w:rsidRPr="009300EC" w:rsidRDefault="00055D28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psycholog</w:t>
            </w:r>
          </w:p>
        </w:tc>
        <w:tc>
          <w:tcPr>
            <w:tcW w:w="2623" w:type="dxa"/>
          </w:tcPr>
          <w:p w14:paraId="4BD17614" w14:textId="10F61F8E" w:rsidR="001D5E1B" w:rsidRPr="009300EC" w:rsidRDefault="00055D28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Powiat kamiennogórski Gmina Marciszów, miejsca zamieszkania podopiecznych</w:t>
            </w:r>
          </w:p>
        </w:tc>
      </w:tr>
      <w:tr w:rsidR="001D5E1B" w:rsidRPr="009300EC" w14:paraId="280CEBA1" w14:textId="77777777" w:rsidTr="00055D28">
        <w:tc>
          <w:tcPr>
            <w:tcW w:w="505" w:type="dxa"/>
          </w:tcPr>
          <w:p w14:paraId="1F55F659" w14:textId="77777777" w:rsidR="001D5E1B" w:rsidRPr="009300EC" w:rsidRDefault="001D5E1B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311" w:type="dxa"/>
          </w:tcPr>
          <w:p w14:paraId="08ADA6D3" w14:textId="55830B51" w:rsidR="001D5E1B" w:rsidRPr="009300EC" w:rsidRDefault="001D5E1B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632" w:type="dxa"/>
          </w:tcPr>
          <w:p w14:paraId="3C135057" w14:textId="158ACB80" w:rsidR="001D5E1B" w:rsidRPr="009300EC" w:rsidRDefault="001D5E1B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1514" w:type="dxa"/>
          </w:tcPr>
          <w:p w14:paraId="4BFDF8EA" w14:textId="77777777" w:rsidR="001D5E1B" w:rsidRPr="009300EC" w:rsidRDefault="001D5E1B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2054" w:type="dxa"/>
          </w:tcPr>
          <w:p w14:paraId="694304A5" w14:textId="77777777" w:rsidR="001D5E1B" w:rsidRPr="009300EC" w:rsidRDefault="001D5E1B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2623" w:type="dxa"/>
          </w:tcPr>
          <w:p w14:paraId="4B160D66" w14:textId="77777777" w:rsidR="001D5E1B" w:rsidRPr="009300EC" w:rsidRDefault="001D5E1B" w:rsidP="001D5E1B">
            <w:pPr>
              <w:pStyle w:val="Akapitzlist"/>
              <w:spacing w:line="192" w:lineRule="auto"/>
              <w:ind w:left="0"/>
              <w:jc w:val="both"/>
              <w:rPr>
                <w:rFonts w:ascii="Calibri" w:hAnsi="Calibri" w:cstheme="minorHAnsi"/>
              </w:rPr>
            </w:pPr>
          </w:p>
        </w:tc>
      </w:tr>
    </w:tbl>
    <w:p w14:paraId="2BA54E1E" w14:textId="3620F1E1" w:rsidR="00790BA1" w:rsidRPr="009300EC" w:rsidRDefault="00790BA1" w:rsidP="004955CB">
      <w:pPr>
        <w:spacing w:before="120"/>
        <w:ind w:hanging="426"/>
        <w:jc w:val="both"/>
        <w:rPr>
          <w:rFonts w:cstheme="minorHAnsi"/>
          <w:sz w:val="24"/>
          <w:szCs w:val="24"/>
        </w:rPr>
      </w:pPr>
    </w:p>
    <w:sectPr w:rsidR="00790BA1" w:rsidRPr="009300EC" w:rsidSect="00055D28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6AFC4" w14:textId="77777777" w:rsidR="00097EED" w:rsidRDefault="00097EED" w:rsidP="009D490C">
      <w:pPr>
        <w:spacing w:after="0" w:line="240" w:lineRule="auto"/>
      </w:pPr>
      <w:r>
        <w:separator/>
      </w:r>
    </w:p>
  </w:endnote>
  <w:endnote w:type="continuationSeparator" w:id="0">
    <w:p w14:paraId="570993DB" w14:textId="77777777" w:rsidR="00097EED" w:rsidRDefault="00097EED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8F1EE" w14:textId="516736C6" w:rsidR="009A6A02" w:rsidRPr="002B1B93" w:rsidRDefault="009A6A02" w:rsidP="009A6A02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EF0082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EF0082">
      <w:rPr>
        <w:rFonts w:asciiTheme="minorHAnsi" w:hAnsiTheme="minorHAnsi" w:cstheme="minorHAnsi"/>
        <w:bCs/>
        <w:noProof/>
        <w:sz w:val="18"/>
        <w:szCs w:val="28"/>
      </w:rPr>
      <w:t>2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BBEDFC7" w14:textId="6D9944EB" w:rsidR="009A6A02" w:rsidRDefault="009A6A02" w:rsidP="009A6A02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  <w:p w14:paraId="565CDF94" w14:textId="77777777" w:rsidR="009A6A02" w:rsidRDefault="009A6A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C082" w14:textId="77777777" w:rsidR="00097EED" w:rsidRDefault="00097EED" w:rsidP="009D490C">
      <w:pPr>
        <w:spacing w:after="0" w:line="240" w:lineRule="auto"/>
      </w:pPr>
      <w:r>
        <w:separator/>
      </w:r>
    </w:p>
  </w:footnote>
  <w:footnote w:type="continuationSeparator" w:id="0">
    <w:p w14:paraId="2C964E84" w14:textId="77777777" w:rsidR="00097EED" w:rsidRDefault="00097EED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78958451">
    <w:abstractNumId w:val="9"/>
  </w:num>
  <w:num w:numId="2" w16cid:durableId="808061187">
    <w:abstractNumId w:val="27"/>
  </w:num>
  <w:num w:numId="3" w16cid:durableId="599025825">
    <w:abstractNumId w:val="13"/>
  </w:num>
  <w:num w:numId="4" w16cid:durableId="520166203">
    <w:abstractNumId w:val="33"/>
  </w:num>
  <w:num w:numId="5" w16cid:durableId="398209022">
    <w:abstractNumId w:val="5"/>
  </w:num>
  <w:num w:numId="6" w16cid:durableId="506940324">
    <w:abstractNumId w:val="8"/>
  </w:num>
  <w:num w:numId="7" w16cid:durableId="174853283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62440763">
    <w:abstractNumId w:val="2"/>
  </w:num>
  <w:num w:numId="9" w16cid:durableId="757677254">
    <w:abstractNumId w:val="26"/>
  </w:num>
  <w:num w:numId="10" w16cid:durableId="590701131">
    <w:abstractNumId w:val="15"/>
  </w:num>
  <w:num w:numId="11" w16cid:durableId="667831389">
    <w:abstractNumId w:val="30"/>
  </w:num>
  <w:num w:numId="12" w16cid:durableId="197739237">
    <w:abstractNumId w:val="37"/>
  </w:num>
  <w:num w:numId="13" w16cid:durableId="989864294">
    <w:abstractNumId w:val="0"/>
  </w:num>
  <w:num w:numId="14" w16cid:durableId="1858038457">
    <w:abstractNumId w:val="24"/>
  </w:num>
  <w:num w:numId="15" w16cid:durableId="1584876156">
    <w:abstractNumId w:val="4"/>
  </w:num>
  <w:num w:numId="16" w16cid:durableId="244342628">
    <w:abstractNumId w:val="36"/>
  </w:num>
  <w:num w:numId="17" w16cid:durableId="971786111">
    <w:abstractNumId w:val="40"/>
  </w:num>
  <w:num w:numId="18" w16cid:durableId="1449738338">
    <w:abstractNumId w:val="35"/>
  </w:num>
  <w:num w:numId="19" w16cid:durableId="615603043">
    <w:abstractNumId w:val="38"/>
  </w:num>
  <w:num w:numId="20" w16cid:durableId="1181581094">
    <w:abstractNumId w:val="34"/>
  </w:num>
  <w:num w:numId="21" w16cid:durableId="604575481">
    <w:abstractNumId w:val="32"/>
  </w:num>
  <w:num w:numId="22" w16cid:durableId="899366167">
    <w:abstractNumId w:val="6"/>
  </w:num>
  <w:num w:numId="23" w16cid:durableId="363872440">
    <w:abstractNumId w:val="22"/>
  </w:num>
  <w:num w:numId="24" w16cid:durableId="476534371">
    <w:abstractNumId w:val="31"/>
  </w:num>
  <w:num w:numId="25" w16cid:durableId="786899787">
    <w:abstractNumId w:val="21"/>
  </w:num>
  <w:num w:numId="26" w16cid:durableId="1143737406">
    <w:abstractNumId w:val="28"/>
  </w:num>
  <w:num w:numId="27" w16cid:durableId="566694249">
    <w:abstractNumId w:val="17"/>
  </w:num>
  <w:num w:numId="28" w16cid:durableId="335688744">
    <w:abstractNumId w:val="18"/>
  </w:num>
  <w:num w:numId="29" w16cid:durableId="2003586185">
    <w:abstractNumId w:val="14"/>
  </w:num>
  <w:num w:numId="30" w16cid:durableId="1251112863">
    <w:abstractNumId w:val="10"/>
  </w:num>
  <w:num w:numId="31" w16cid:durableId="804007940">
    <w:abstractNumId w:val="11"/>
  </w:num>
  <w:num w:numId="32" w16cid:durableId="419253138">
    <w:abstractNumId w:val="39"/>
  </w:num>
  <w:num w:numId="33" w16cid:durableId="624310927">
    <w:abstractNumId w:val="1"/>
  </w:num>
  <w:num w:numId="34" w16cid:durableId="1732464615">
    <w:abstractNumId w:val="20"/>
  </w:num>
  <w:num w:numId="35" w16cid:durableId="997268128">
    <w:abstractNumId w:val="7"/>
  </w:num>
  <w:num w:numId="36" w16cid:durableId="674960754">
    <w:abstractNumId w:val="19"/>
  </w:num>
  <w:num w:numId="37" w16cid:durableId="1590428321">
    <w:abstractNumId w:val="12"/>
  </w:num>
  <w:num w:numId="38" w16cid:durableId="804355235">
    <w:abstractNumId w:val="16"/>
  </w:num>
  <w:num w:numId="39" w16cid:durableId="1502623532">
    <w:abstractNumId w:val="3"/>
  </w:num>
  <w:num w:numId="40" w16cid:durableId="672680836">
    <w:abstractNumId w:val="29"/>
  </w:num>
  <w:num w:numId="41" w16cid:durableId="662778253">
    <w:abstractNumId w:val="25"/>
  </w:num>
  <w:num w:numId="42" w16cid:durableId="478503078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8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97EED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0B6F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1B"/>
    <w:rsid w:val="001D5E9A"/>
    <w:rsid w:val="001D60D2"/>
    <w:rsid w:val="001D6E35"/>
    <w:rsid w:val="001D6F33"/>
    <w:rsid w:val="001D726F"/>
    <w:rsid w:val="001E1B30"/>
    <w:rsid w:val="001E2D16"/>
    <w:rsid w:val="001E2D9F"/>
    <w:rsid w:val="001E2F57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5A5C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CE3"/>
    <w:rsid w:val="00342021"/>
    <w:rsid w:val="00342D4A"/>
    <w:rsid w:val="00343D63"/>
    <w:rsid w:val="00343E31"/>
    <w:rsid w:val="003445F8"/>
    <w:rsid w:val="00344ADA"/>
    <w:rsid w:val="00345417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2C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1C7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55CB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5EE5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2CC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228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5D7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3A49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3BD8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0EC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4"/>
    <w:rsid w:val="009A3C18"/>
    <w:rsid w:val="009A4302"/>
    <w:rsid w:val="009A5288"/>
    <w:rsid w:val="009A578A"/>
    <w:rsid w:val="009A57D7"/>
    <w:rsid w:val="009A5D70"/>
    <w:rsid w:val="009A6821"/>
    <w:rsid w:val="009A6A02"/>
    <w:rsid w:val="009B019D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6BD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668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ADB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D4E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0D17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7F9B"/>
    <w:rsid w:val="00C40D82"/>
    <w:rsid w:val="00C4300B"/>
    <w:rsid w:val="00C430CE"/>
    <w:rsid w:val="00C43551"/>
    <w:rsid w:val="00C43C3B"/>
    <w:rsid w:val="00C442F5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57E81"/>
    <w:rsid w:val="00D60FBA"/>
    <w:rsid w:val="00D6293C"/>
    <w:rsid w:val="00D62A5F"/>
    <w:rsid w:val="00D62D83"/>
    <w:rsid w:val="00D638C9"/>
    <w:rsid w:val="00D638CE"/>
    <w:rsid w:val="00D64270"/>
    <w:rsid w:val="00D67A74"/>
    <w:rsid w:val="00D70234"/>
    <w:rsid w:val="00D7074E"/>
    <w:rsid w:val="00D70D91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2E29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82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EF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3E40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B39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D63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59F93-2B5A-4004-B9A0-81817E44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Ewa Sutuła</cp:lastModifiedBy>
  <cp:revision>2</cp:revision>
  <cp:lastPrinted>2017-08-10T10:58:00Z</cp:lastPrinted>
  <dcterms:created xsi:type="dcterms:W3CDTF">2025-01-12T17:30:00Z</dcterms:created>
  <dcterms:modified xsi:type="dcterms:W3CDTF">2025-01-12T17:30:00Z</dcterms:modified>
</cp:coreProperties>
</file>